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24" w:rsidRDefault="00700724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25D3B" w:rsidRDefault="00466D25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66D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«Код будущего»: на </w:t>
      </w:r>
      <w:proofErr w:type="spellStart"/>
      <w:r w:rsidRPr="00466D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Госуслугах</w:t>
      </w:r>
      <w:proofErr w:type="spellEnd"/>
      <w:r w:rsidRPr="00466D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стартовал приём на бесплатные курсы программирования</w:t>
      </w:r>
    </w:p>
    <w:p w:rsidR="00466D25" w:rsidRPr="00D25D3B" w:rsidRDefault="00466D25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Смоленские школьники 8−11 классов и студенты колледжей могут бесплатно выучить языки программирования в рамках проекта «Код будущего». Приём заявок на 2023-2024 учебный год стартовал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Записаться можно на один из курсов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1С,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Учи.Дома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МЭО, МГТУ им. Баумана, Университета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Иннополис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МФТИ и других ведущих ИТ-компаний и вузов.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Выучить можно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C++, C#, 1С,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SQL,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языки. Есть курсы начального, базового и продвинутого уровня подготовки.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проходит обучение: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Segoe UI Symbol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 академических часа;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Segoe UI Symbol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учебных модуля.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 68 курсов на выбор, их число постоянно растёт. Обучение проходит как в онлайн, так и в офлайн формате. Узнать, в каких смоленских образовательных учреждениях уже открыты классы для очных занятий, можно через интерактивную карту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Список региональных офлайн площадок будет расширяться.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подать заявку на участие в программе?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Выберите формат и курс обучения. Заявление может подать школьник/студент колледжа, его родитель или законный представитель.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Дождитесь получения ссылки на вступительное испытание, она придёт в личный кабинет после проверки заявления.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Пройдите вступительное испытание в течение 10 рабочих дней с момента получения ссылки.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Заключите договор с образовательной организацией на бесплатное обучение.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 сдав итоговые экзамены, школьники и студенты колледжей получат сертификат об окончании курса. Подать заявлени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на обучение можно до 30 сентября. 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Записаться можно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ссылке:</w:t>
      </w:r>
      <w:r>
        <w:rPr>
          <w:color w:val="000000" w:themeColor="text1"/>
        </w:rPr>
        <w:t xml:space="preserve"> </w:t>
      </w:r>
      <w:hyperlink r:id="rId5" w:history="1">
        <w:r w:rsidRPr="00FE3364">
          <w:rPr>
            <w:rStyle w:val="a4"/>
            <w:rFonts w:ascii="Times New Roman" w:hAnsi="Times New Roman" w:cs="Times New Roman"/>
            <w:sz w:val="28"/>
            <w:szCs w:val="28"/>
          </w:rPr>
          <w:t>https://www.gosuslugi.ru/futurecode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Количество мест ограничено!</w:t>
      </w:r>
    </w:p>
    <w:p w:rsidR="006758B7" w:rsidRPr="00B364A9" w:rsidRDefault="006758B7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58B7" w:rsidRPr="00B364A9" w:rsidSect="0071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7BE"/>
    <w:multiLevelType w:val="multilevel"/>
    <w:tmpl w:val="191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36137"/>
    <w:multiLevelType w:val="multilevel"/>
    <w:tmpl w:val="A1F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405D"/>
    <w:rsid w:val="002F5E88"/>
    <w:rsid w:val="00466D25"/>
    <w:rsid w:val="00483C8B"/>
    <w:rsid w:val="006758B7"/>
    <w:rsid w:val="00700724"/>
    <w:rsid w:val="00714A09"/>
    <w:rsid w:val="00715952"/>
    <w:rsid w:val="008A7FDA"/>
    <w:rsid w:val="008D306B"/>
    <w:rsid w:val="009B405D"/>
    <w:rsid w:val="00B04693"/>
    <w:rsid w:val="00B22CBD"/>
    <w:rsid w:val="00B364A9"/>
    <w:rsid w:val="00CA3C76"/>
    <w:rsid w:val="00D25D3B"/>
    <w:rsid w:val="00FE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52"/>
  </w:style>
  <w:style w:type="paragraph" w:styleId="1">
    <w:name w:val="heading 1"/>
    <w:basedOn w:val="a"/>
    <w:link w:val="10"/>
    <w:uiPriority w:val="9"/>
    <w:qFormat/>
    <w:rsid w:val="00D25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D3B"/>
    <w:rPr>
      <w:color w:val="0000FF"/>
      <w:u w:val="single"/>
    </w:rPr>
  </w:style>
  <w:style w:type="character" w:styleId="a5">
    <w:name w:val="Strong"/>
    <w:basedOn w:val="a0"/>
    <w:uiPriority w:val="22"/>
    <w:qFormat/>
    <w:rsid w:val="00D25D3B"/>
    <w:rPr>
      <w:b/>
      <w:bCs/>
    </w:rPr>
  </w:style>
  <w:style w:type="paragraph" w:styleId="a6">
    <w:name w:val="List Paragraph"/>
    <w:basedOn w:val="a"/>
    <w:uiPriority w:val="34"/>
    <w:qFormat/>
    <w:rsid w:val="00CA3C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6D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future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1</cp:lastModifiedBy>
  <cp:revision>21</cp:revision>
  <dcterms:created xsi:type="dcterms:W3CDTF">2023-01-24T08:11:00Z</dcterms:created>
  <dcterms:modified xsi:type="dcterms:W3CDTF">2023-08-04T07:14:00Z</dcterms:modified>
</cp:coreProperties>
</file>